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70244C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5D4616">
        <w:rPr>
          <w:rFonts w:ascii="Calibri" w:eastAsia="Calibri" w:hAnsi="Calibri" w:cs="Calibri"/>
          <w:b/>
          <w:sz w:val="48"/>
          <w:szCs w:val="48"/>
        </w:rPr>
        <w:t>: Pastor Roy Lee</w:t>
      </w:r>
    </w:p>
    <w:p w:rsidR="00903CBE" w:rsidRDefault="00903CBE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Wednesd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Octob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er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30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 2019 1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:00 a.m.</w:t>
      </w:r>
    </w:p>
    <w:p w:rsidR="00903CBE" w:rsidRDefault="00903CBE" w:rsidP="005D4616">
      <w:pPr>
        <w:rPr>
          <w:rFonts w:ascii="Calibri" w:eastAsia="Calibri" w:hAnsi="Calibri" w:cs="Calibri"/>
          <w:b/>
          <w:sz w:val="28"/>
          <w:szCs w:val="28"/>
        </w:rPr>
      </w:pP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Pr="00903CBE">
        <w:rPr>
          <w:rFonts w:ascii="Calibri" w:eastAsia="Calibri" w:hAnsi="Calibri" w:cs="Calibri"/>
          <w:b/>
          <w:sz w:val="28"/>
          <w:szCs w:val="28"/>
        </w:rPr>
        <w:tab/>
      </w:r>
      <w:r w:rsidR="005D461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D4616" w:rsidRDefault="005D4616" w:rsidP="005D461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903CBE" w:rsidRPr="00903CBE" w:rsidRDefault="00903CBE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9D2D48" w:rsidRDefault="002B409F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Octob</w:t>
      </w:r>
      <w:r w:rsidR="00903CBE">
        <w:rPr>
          <w:rFonts w:ascii="Calibri" w:eastAsia="Calibri" w:hAnsi="Calibri" w:cs="Calibri"/>
          <w:b/>
          <w:sz w:val="28"/>
          <w:szCs w:val="28"/>
          <w:u w:val="single"/>
        </w:rPr>
        <w:t xml:space="preserve">er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30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0C7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331F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D4616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9D2D48" w:rsidRDefault="009D2D48" w:rsidP="009564D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D461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9564D4" w:rsidRDefault="005D4616" w:rsidP="009564D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75 Dickinson </w:t>
      </w:r>
      <w:r w:rsidR="009564D4">
        <w:rPr>
          <w:rFonts w:ascii="Calibri" w:eastAsia="Calibri" w:hAnsi="Calibri" w:cs="Calibri"/>
          <w:b/>
          <w:sz w:val="28"/>
          <w:szCs w:val="28"/>
        </w:rPr>
        <w:t>St.</w:t>
      </w:r>
    </w:p>
    <w:p w:rsidR="009D2D48" w:rsidRDefault="009D2D48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 48043</w:t>
      </w:r>
    </w:p>
    <w:p w:rsidR="009B43AD" w:rsidRPr="009B43AD" w:rsidRDefault="002A7691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Officiating: Pastor Link Howard</w:t>
      </w:r>
      <w:bookmarkStart w:id="0" w:name="_GoBack"/>
      <w:bookmarkEnd w:id="0"/>
    </w:p>
    <w:p w:rsidR="00E63118" w:rsidRPr="00F233FC" w:rsidRDefault="00963B2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</w:t>
      </w:r>
      <w:r w:rsidR="002A7691">
        <w:rPr>
          <w:rFonts w:ascii="Calibri" w:eastAsia="Calibri" w:hAnsi="Calibri" w:cs="Calibri"/>
          <w:b/>
          <w:sz w:val="28"/>
          <w:szCs w:val="28"/>
          <w:u w:val="single"/>
        </w:rPr>
        <w:t>Centennial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Cemetery</w:t>
      </w: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4C" w:rsidRDefault="0070244C" w:rsidP="000C62BD">
      <w:pPr>
        <w:spacing w:after="0" w:line="240" w:lineRule="auto"/>
      </w:pPr>
      <w:r>
        <w:separator/>
      </w:r>
    </w:p>
  </w:endnote>
  <w:endnote w:type="continuationSeparator" w:id="0">
    <w:p w:rsidR="0070244C" w:rsidRDefault="0070244C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4C" w:rsidRDefault="0070244C" w:rsidP="000C62BD">
      <w:pPr>
        <w:spacing w:after="0" w:line="240" w:lineRule="auto"/>
      </w:pPr>
      <w:r>
        <w:separator/>
      </w:r>
    </w:p>
  </w:footnote>
  <w:footnote w:type="continuationSeparator" w:id="0">
    <w:p w:rsidR="0070244C" w:rsidRDefault="0070244C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4BAE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1966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31FA"/>
    <w:rsid w:val="0023721A"/>
    <w:rsid w:val="00241AA2"/>
    <w:rsid w:val="00241B57"/>
    <w:rsid w:val="00242FA7"/>
    <w:rsid w:val="002457F6"/>
    <w:rsid w:val="002464DD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A7691"/>
    <w:rsid w:val="002B409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3649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D4616"/>
    <w:rsid w:val="005E0EFE"/>
    <w:rsid w:val="005E1B14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0244C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3CBE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564D4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0C78"/>
    <w:rsid w:val="009B43AD"/>
    <w:rsid w:val="009B4BEA"/>
    <w:rsid w:val="009C10BF"/>
    <w:rsid w:val="009C1331"/>
    <w:rsid w:val="009D1B40"/>
    <w:rsid w:val="009D2D48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1B55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1191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1D0B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2019-09-30T19:48:00Z</cp:lastPrinted>
  <dcterms:created xsi:type="dcterms:W3CDTF">2019-10-28T14:18:00Z</dcterms:created>
  <dcterms:modified xsi:type="dcterms:W3CDTF">2019-10-28T14:18:00Z</dcterms:modified>
</cp:coreProperties>
</file>